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Информация об основных потребительских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характеристиках регулируемых товаров и услуг регулируемых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C0920">
        <w:rPr>
          <w:rFonts w:ascii="Times New Roman" w:hAnsi="Times New Roman" w:cs="Times New Roman"/>
          <w:bCs/>
          <w:sz w:val="24"/>
          <w:szCs w:val="24"/>
        </w:rPr>
        <w:t>организаций и их соответствии установленным требованиям</w:t>
      </w:r>
    </w:p>
    <w:p w:rsidR="00602AE5" w:rsidRPr="00FC0920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1"/>
        <w:gridCol w:w="2727"/>
      </w:tblGrid>
      <w:tr w:rsidR="00602AE5" w:rsidRPr="00FC0920" w:rsidTr="00790C5F">
        <w:trPr>
          <w:trHeight w:val="529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тепловых сетях (единиц на километр)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355F74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1F2B87" w:rsidRPr="00FC0920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54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87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790C5F">
        <w:trPr>
          <w:trHeight w:val="566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1F2B87" w:rsidRDefault="001F2B87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_</w:t>
            </w:r>
          </w:p>
        </w:tc>
      </w:tr>
      <w:tr w:rsidR="00602AE5" w:rsidRPr="00FC0920" w:rsidTr="00091DBB">
        <w:trPr>
          <w:trHeight w:val="1339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602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9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Вывод источников тепловой энергии, тепловых сетей из эксплуатации (с указанием такого источника или тепловой сети и даты вывода из эксплуатации) </w:t>
            </w:r>
            <w:hyperlink w:anchor="Par20" w:history="1">
              <w:r w:rsidRPr="00FC0920">
                <w:rPr>
                  <w:rFonts w:ascii="Times New Roman" w:hAnsi="Times New Roman" w:cs="Times New Roman"/>
                  <w:bCs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DB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 xml:space="preserve"> года источники тепловой энергии из эксплуатации не выводились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02AE5" w:rsidRPr="00FC0920" w:rsidTr="00091DBB">
        <w:trPr>
          <w:trHeight w:val="2785"/>
        </w:trPr>
        <w:tc>
          <w:tcPr>
            <w:tcW w:w="6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AE5" w:rsidRPr="00FC0920" w:rsidRDefault="00091DBB" w:rsidP="00091D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091DBB">
              <w:rPr>
                <w:rFonts w:ascii="Times New Roman" w:hAnsi="Times New Roman" w:cs="Times New Roman"/>
                <w:bCs/>
                <w:sz w:val="24"/>
                <w:szCs w:val="24"/>
              </w:rPr>
              <w:t>б основаниях ограничения и прекращения подачи тепловой энергии потребителям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0C3" w:rsidRPr="00FC0920" w:rsidRDefault="001F2B87" w:rsidP="00790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209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1DBB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2023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 xml:space="preserve"> года приостановления, ограничения и прекращения режима потребления тепловой энергии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C5F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FE20C3" w:rsidRPr="00FC0920">
              <w:rPr>
                <w:rFonts w:ascii="Times New Roman" w:hAnsi="Times New Roman" w:cs="Times New Roman"/>
                <w:sz w:val="24"/>
                <w:szCs w:val="24"/>
              </w:rPr>
              <w:t>производились</w:t>
            </w:r>
            <w:r w:rsidR="003A0C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602AE5" w:rsidRPr="00FC0920" w:rsidRDefault="00602AE5" w:rsidP="001F2B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02AE5" w:rsidRPr="006D1028" w:rsidRDefault="00602AE5" w:rsidP="00602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602AE5" w:rsidRPr="006D1028" w:rsidSect="00385E87">
      <w:pgSz w:w="11905" w:h="16838"/>
      <w:pgMar w:top="567" w:right="567" w:bottom="283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E5"/>
    <w:rsid w:val="00091DBB"/>
    <w:rsid w:val="001F2B87"/>
    <w:rsid w:val="00355F74"/>
    <w:rsid w:val="003A0CDF"/>
    <w:rsid w:val="005C4248"/>
    <w:rsid w:val="00602AE5"/>
    <w:rsid w:val="006D1028"/>
    <w:rsid w:val="00743FA9"/>
    <w:rsid w:val="00790C5F"/>
    <w:rsid w:val="009427EA"/>
    <w:rsid w:val="009847DA"/>
    <w:rsid w:val="00AA52A7"/>
    <w:rsid w:val="00B20960"/>
    <w:rsid w:val="00FC0920"/>
    <w:rsid w:val="00FE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9E30"/>
  <w15:docId w15:val="{4165BA8C-2CD7-423E-928E-A16CBC8F9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Г. Власюк</dc:creator>
  <cp:lastModifiedBy>Семенюк Наталья Васильевна</cp:lastModifiedBy>
  <cp:revision>2</cp:revision>
  <cp:lastPrinted>2018-10-09T04:43:00Z</cp:lastPrinted>
  <dcterms:created xsi:type="dcterms:W3CDTF">2024-01-17T08:39:00Z</dcterms:created>
  <dcterms:modified xsi:type="dcterms:W3CDTF">2024-01-17T08:39:00Z</dcterms:modified>
</cp:coreProperties>
</file>